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054D" w14:textId="77777777" w:rsidR="00AA40D8" w:rsidRPr="002479FC" w:rsidRDefault="00AA40D8" w:rsidP="00AA40D8">
      <w:pPr>
        <w:rPr>
          <w:i/>
        </w:rPr>
      </w:pPr>
      <w:r>
        <w:t xml:space="preserve">  </w:t>
      </w:r>
    </w:p>
    <w:p w14:paraId="11282E12" w14:textId="77777777" w:rsidR="00AA40D8" w:rsidRDefault="00AA40D8" w:rsidP="00AA40D8"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4D7C2CE0" w14:textId="77777777" w:rsidR="00AA40D8" w:rsidRDefault="00AA40D8" w:rsidP="00AA40D8">
      <w:r>
        <w:t xml:space="preserve"> </w:t>
      </w:r>
    </w:p>
    <w:p w14:paraId="2FD25A07" w14:textId="1F5163CD" w:rsidR="00AA40D8" w:rsidRDefault="00AA40D8" w:rsidP="00AA40D8">
      <w:pPr>
        <w:jc w:val="right"/>
        <w:rPr>
          <w:i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E1AF2">
        <w:rPr>
          <w:b/>
          <w:i/>
        </w:rPr>
        <w:t>0</w:t>
      </w:r>
      <w:r w:rsidR="000814D0">
        <w:rPr>
          <w:b/>
          <w:i/>
        </w:rPr>
        <w:t>3</w:t>
      </w:r>
      <w:r>
        <w:rPr>
          <w:b/>
          <w:i/>
        </w:rPr>
        <w:t>.0</w:t>
      </w:r>
      <w:r w:rsidR="00DE1AF2">
        <w:rPr>
          <w:b/>
          <w:i/>
        </w:rPr>
        <w:t>3</w:t>
      </w:r>
      <w:r>
        <w:rPr>
          <w:b/>
          <w:i/>
        </w:rPr>
        <w:t>.202</w:t>
      </w:r>
      <w:r w:rsidR="000814D0">
        <w:rPr>
          <w:b/>
          <w:i/>
        </w:rPr>
        <w:t>5</w:t>
      </w:r>
      <w:r>
        <w:rPr>
          <w:b/>
          <w:i/>
        </w:rPr>
        <w:t>.a.</w:t>
      </w:r>
    </w:p>
    <w:p w14:paraId="33D4916A" w14:textId="77777777" w:rsidR="00AA40D8" w:rsidRDefault="00AA40D8" w:rsidP="00AA40D8">
      <w:r>
        <w:t xml:space="preserve">  </w:t>
      </w:r>
    </w:p>
    <w:p w14:paraId="7CDB654C" w14:textId="4ADA413B" w:rsidR="00AA40D8" w:rsidRDefault="00AA40D8" w:rsidP="00AA40D8"/>
    <w:p w14:paraId="32055D1C" w14:textId="77777777" w:rsidR="00AA40D8" w:rsidRDefault="00AA40D8" w:rsidP="00AA40D8"/>
    <w:p w14:paraId="07CA13FE" w14:textId="77777777" w:rsidR="00AA40D8" w:rsidRDefault="00AA40D8" w:rsidP="00AA40D8">
      <w:pPr>
        <w:rPr>
          <w:sz w:val="16"/>
        </w:rPr>
      </w:pPr>
    </w:p>
    <w:p w14:paraId="6E6DA2A8" w14:textId="77777777" w:rsidR="00AA40D8" w:rsidRDefault="00AA40D8" w:rsidP="00AA40D8">
      <w:pPr>
        <w:jc w:val="center"/>
      </w:pPr>
      <w:r>
        <w:t>V O L I K I R I</w:t>
      </w:r>
    </w:p>
    <w:p w14:paraId="7F05E763" w14:textId="12D1CB80" w:rsidR="00AA40D8" w:rsidRDefault="00AA40D8" w:rsidP="00AA40D8"/>
    <w:p w14:paraId="15789630" w14:textId="4E267B1D" w:rsidR="00AA40D8" w:rsidRDefault="00AA40D8" w:rsidP="00AA40D8"/>
    <w:p w14:paraId="354DF2E9" w14:textId="77777777" w:rsidR="00AA40D8" w:rsidRDefault="00AA40D8" w:rsidP="00AA40D8"/>
    <w:p w14:paraId="208AB196" w14:textId="77777777" w:rsidR="00AA40D8" w:rsidRDefault="00AA40D8" w:rsidP="00AA40D8"/>
    <w:p w14:paraId="03CB7B46" w14:textId="0078E2EE" w:rsidR="00AA40D8" w:rsidRDefault="00AA40D8" w:rsidP="00AA40D8">
      <w:r>
        <w:t xml:space="preserve">Loginet Solutions OÜ reg.nr.11163283, asukohaga </w:t>
      </w:r>
      <w:r w:rsidR="00430B12">
        <w:t>Rotermanni 5/2-24</w:t>
      </w:r>
      <w:r>
        <w:t>, Tallinn, tegutsedes oma seadusliku esindaja juhatuse esimehe Konstantin Roomet isikus, volitab</w:t>
      </w:r>
    </w:p>
    <w:p w14:paraId="3044CD40" w14:textId="77777777" w:rsidR="00AA40D8" w:rsidRDefault="00AA40D8" w:rsidP="00AA40D8"/>
    <w:p w14:paraId="5A82D927" w14:textId="77777777" w:rsidR="00AA40D8" w:rsidRDefault="00AA40D8" w:rsidP="00AA40D8">
      <w:r>
        <w:t>Aleksei Roomet</w:t>
      </w:r>
      <w:r>
        <w:tab/>
        <w:t>(isikukood 38505050399)</w:t>
      </w:r>
    </w:p>
    <w:p w14:paraId="68D1A341" w14:textId="77777777" w:rsidR="00AA40D8" w:rsidRDefault="00AA40D8" w:rsidP="00AA40D8"/>
    <w:p w14:paraId="4D70D8A4" w14:textId="77777777" w:rsidR="00AA40D8" w:rsidRDefault="00AA40D8" w:rsidP="00AA40D8">
      <w:r>
        <w:t>Esitama  ja  teostama tehinguid seotud dokumentide vormistamisega.</w:t>
      </w:r>
    </w:p>
    <w:p w14:paraId="7D33F839" w14:textId="77777777" w:rsidR="00AA40D8" w:rsidRDefault="00AA40D8" w:rsidP="00AA40D8">
      <w:r>
        <w:t xml:space="preserve">  </w:t>
      </w:r>
    </w:p>
    <w:p w14:paraId="4DC68B15" w14:textId="77777777" w:rsidR="00AA40D8" w:rsidRDefault="00AA40D8" w:rsidP="00AA40D8"/>
    <w:p w14:paraId="54D27F84" w14:textId="78ED5262" w:rsidR="00AA40D8" w:rsidRDefault="00AA40D8" w:rsidP="00AA40D8">
      <w:r>
        <w:t>Volikiri kehtib 31. detsembrini 202</w:t>
      </w:r>
      <w:r w:rsidR="000814D0">
        <w:t>5</w:t>
      </w:r>
      <w:r>
        <w:t xml:space="preserve">.a. </w:t>
      </w:r>
    </w:p>
    <w:p w14:paraId="2A72D175" w14:textId="77777777" w:rsidR="00AA40D8" w:rsidRDefault="00AA40D8" w:rsidP="00AA40D8"/>
    <w:p w14:paraId="11DA3B91" w14:textId="0A6C934A" w:rsidR="00AA40D8" w:rsidRDefault="00AA40D8" w:rsidP="00AA40D8"/>
    <w:p w14:paraId="025B2BAB" w14:textId="7EA6F1EB" w:rsidR="00AA40D8" w:rsidRDefault="00AA40D8" w:rsidP="00AA40D8"/>
    <w:p w14:paraId="659BCA6B" w14:textId="77777777" w:rsidR="00AA40D8" w:rsidRDefault="00AA40D8" w:rsidP="00AA40D8"/>
    <w:p w14:paraId="7C2BD6C7" w14:textId="77777777" w:rsidR="00AA40D8" w:rsidRDefault="00AA40D8" w:rsidP="00AA40D8">
      <w:r>
        <w:t>Juhatuse liige</w:t>
      </w:r>
    </w:p>
    <w:p w14:paraId="38DB9DD5" w14:textId="77777777" w:rsidR="00AA40D8" w:rsidRDefault="00AA40D8" w:rsidP="00AA40D8">
      <w:r>
        <w:t>Konstantin Roomet</w:t>
      </w:r>
    </w:p>
    <w:p w14:paraId="5C42D2DD" w14:textId="77777777" w:rsidR="00AA40D8" w:rsidRDefault="00AA40D8" w:rsidP="00AA40D8"/>
    <w:p w14:paraId="0AA04400" w14:textId="77777777" w:rsidR="00AA40D8" w:rsidRDefault="00AA40D8" w:rsidP="00AA40D8">
      <w:r>
        <w:t>……………………..</w:t>
      </w:r>
    </w:p>
    <w:p w14:paraId="415D7410" w14:textId="77777777" w:rsidR="00AA40D8" w:rsidRPr="008D0429" w:rsidRDefault="00AA40D8" w:rsidP="00AA40D8">
      <w:pPr>
        <w:rPr>
          <w:sz w:val="20"/>
        </w:rPr>
      </w:pPr>
      <w:r w:rsidRPr="008D0429">
        <w:rPr>
          <w:sz w:val="20"/>
        </w:rPr>
        <w:t>Allkirjastatud digitaalselt</w:t>
      </w:r>
    </w:p>
    <w:p w14:paraId="393A6F44" w14:textId="77777777" w:rsidR="00AA40D8" w:rsidRDefault="00AA40D8" w:rsidP="00AA40D8"/>
    <w:p w14:paraId="11CB5B4C" w14:textId="77777777" w:rsidR="00AA40D8" w:rsidRPr="002479FC" w:rsidRDefault="00AA40D8" w:rsidP="00AA40D8"/>
    <w:p w14:paraId="3880E6DC" w14:textId="77777777" w:rsidR="00EC155E" w:rsidRPr="002A7B45" w:rsidRDefault="00EC155E" w:rsidP="002A7B45"/>
    <w:sectPr w:rsidR="00EC155E" w:rsidRPr="002A7B45" w:rsidSect="00EC155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815" w:right="1134" w:bottom="851" w:left="1701" w:header="720" w:footer="2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1E5F9" w14:textId="77777777" w:rsidR="007927A7" w:rsidRDefault="007927A7">
      <w:r>
        <w:separator/>
      </w:r>
    </w:p>
  </w:endnote>
  <w:endnote w:type="continuationSeparator" w:id="0">
    <w:p w14:paraId="620AB759" w14:textId="77777777" w:rsidR="007927A7" w:rsidRDefault="00792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0C8E" w14:textId="77777777" w:rsidR="008230F7" w:rsidRDefault="008230F7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A58FE4D" wp14:editId="7320C2D6">
          <wp:simplePos x="0" y="0"/>
          <wp:positionH relativeFrom="column">
            <wp:posOffset>-1109980</wp:posOffset>
          </wp:positionH>
          <wp:positionV relativeFrom="paragraph">
            <wp:posOffset>-54610</wp:posOffset>
          </wp:positionV>
          <wp:extent cx="8218805" cy="45720"/>
          <wp:effectExtent l="0" t="0" r="0" b="0"/>
          <wp:wrapNone/>
          <wp:docPr id="59" name="Рисунок 1" descr="line.gi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line.gif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8805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021DD" w14:textId="06354618" w:rsidR="00EC155E" w:rsidRPr="00EC155E" w:rsidRDefault="00FD530C" w:rsidP="00EC155E">
    <w:pPr>
      <w:pStyle w:val="Footer"/>
      <w:tabs>
        <w:tab w:val="clear" w:pos="4153"/>
        <w:tab w:val="clear" w:pos="8306"/>
        <w:tab w:val="left" w:pos="2127"/>
        <w:tab w:val="left" w:pos="4253"/>
        <w:tab w:val="left" w:pos="6804"/>
      </w:tabs>
      <w:ind w:left="-426"/>
      <w:rPr>
        <w:sz w:val="14"/>
        <w:szCs w:val="14"/>
      </w:rPr>
    </w:pPr>
    <w:r w:rsidRPr="00EC155E">
      <w:rPr>
        <w:noProof/>
        <w:sz w:val="14"/>
        <w:szCs w:val="14"/>
        <w:lang w:val="en-US"/>
      </w:rPr>
      <w:drawing>
        <wp:anchor distT="0" distB="0" distL="114300" distR="114300" simplePos="0" relativeHeight="251663360" behindDoc="1" locked="0" layoutInCell="1" allowOverlap="1" wp14:anchorId="0D118832" wp14:editId="44CEC4FC">
          <wp:simplePos x="0" y="0"/>
          <wp:positionH relativeFrom="column">
            <wp:posOffset>-1137285</wp:posOffset>
          </wp:positionH>
          <wp:positionV relativeFrom="paragraph">
            <wp:posOffset>-379634</wp:posOffset>
          </wp:positionV>
          <wp:extent cx="8218805" cy="293370"/>
          <wp:effectExtent l="0" t="0" r="0" b="0"/>
          <wp:wrapNone/>
          <wp:docPr id="62" name="Рисунок 1" descr="line.gi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line.gif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880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55E" w:rsidRPr="00EC155E">
      <w:rPr>
        <w:sz w:val="14"/>
        <w:szCs w:val="14"/>
      </w:rPr>
      <w:t>Loginet Solutions OÜ</w:t>
    </w:r>
    <w:r w:rsidR="00EC155E">
      <w:rPr>
        <w:sz w:val="14"/>
        <w:szCs w:val="14"/>
      </w:rPr>
      <w:tab/>
      <w:t>tel. 372 6309309</w:t>
    </w:r>
    <w:r w:rsidR="00EC155E">
      <w:rPr>
        <w:sz w:val="14"/>
        <w:szCs w:val="14"/>
      </w:rPr>
      <w:tab/>
    </w:r>
    <w:r w:rsidR="00EC155E" w:rsidRPr="00EC155E">
      <w:rPr>
        <w:sz w:val="14"/>
        <w:szCs w:val="14"/>
      </w:rPr>
      <w:t>AS LHV Pank</w:t>
    </w:r>
    <w:r w:rsidR="00EC155E">
      <w:rPr>
        <w:sz w:val="14"/>
        <w:szCs w:val="14"/>
      </w:rPr>
      <w:tab/>
    </w:r>
    <w:r w:rsidR="00EC155E" w:rsidRPr="00EC155E">
      <w:rPr>
        <w:sz w:val="14"/>
        <w:szCs w:val="14"/>
      </w:rPr>
      <w:t>Bank: AS SEB Pank</w:t>
    </w:r>
  </w:p>
  <w:p w14:paraId="00185D0F" w14:textId="0507BFB7" w:rsidR="00EC155E" w:rsidRPr="00EC155E" w:rsidRDefault="00EC155E" w:rsidP="00EC155E">
    <w:pPr>
      <w:pStyle w:val="Footer"/>
      <w:tabs>
        <w:tab w:val="clear" w:pos="4153"/>
        <w:tab w:val="left" w:pos="2127"/>
        <w:tab w:val="left" w:pos="4253"/>
        <w:tab w:val="left" w:pos="6804"/>
      </w:tabs>
      <w:ind w:left="-426"/>
      <w:rPr>
        <w:sz w:val="14"/>
        <w:szCs w:val="14"/>
      </w:rPr>
    </w:pPr>
    <w:r w:rsidRPr="00EC155E">
      <w:rPr>
        <w:sz w:val="14"/>
        <w:szCs w:val="14"/>
      </w:rPr>
      <w:t>reg. nr. 11163283</w:t>
    </w:r>
    <w:r>
      <w:rPr>
        <w:sz w:val="14"/>
        <w:szCs w:val="14"/>
      </w:rPr>
      <w:tab/>
      <w:t>fax. 372 6309310</w:t>
    </w:r>
    <w:r>
      <w:rPr>
        <w:sz w:val="14"/>
        <w:szCs w:val="14"/>
      </w:rPr>
      <w:tab/>
    </w:r>
    <w:r w:rsidRPr="00EC155E">
      <w:rPr>
        <w:sz w:val="14"/>
        <w:szCs w:val="14"/>
      </w:rPr>
      <w:t>Tartu mnt 2, 10145 Tallinn, Estonia</w:t>
    </w:r>
    <w:r>
      <w:rPr>
        <w:sz w:val="14"/>
        <w:szCs w:val="14"/>
      </w:rPr>
      <w:tab/>
    </w:r>
    <w:r w:rsidRPr="00EC155E">
      <w:rPr>
        <w:sz w:val="14"/>
        <w:szCs w:val="14"/>
      </w:rPr>
      <w:t>Tornimäe 2, 15010 Tallinn, Estonia</w:t>
    </w:r>
  </w:p>
  <w:p w14:paraId="5AC98EA3" w14:textId="23B8480A" w:rsidR="00EC155E" w:rsidRPr="00EC155E" w:rsidRDefault="00EC155E" w:rsidP="00EC155E">
    <w:pPr>
      <w:pStyle w:val="Footer"/>
      <w:tabs>
        <w:tab w:val="clear" w:pos="4153"/>
        <w:tab w:val="left" w:pos="2127"/>
        <w:tab w:val="left" w:pos="4253"/>
        <w:tab w:val="left" w:pos="6804"/>
      </w:tabs>
      <w:ind w:left="-426"/>
      <w:rPr>
        <w:sz w:val="14"/>
        <w:szCs w:val="14"/>
      </w:rPr>
    </w:pPr>
    <w:r w:rsidRPr="00EC155E">
      <w:rPr>
        <w:sz w:val="14"/>
        <w:szCs w:val="14"/>
      </w:rPr>
      <w:t>KMKR nr. EE100999600</w:t>
    </w:r>
    <w:r>
      <w:rPr>
        <w:sz w:val="14"/>
        <w:szCs w:val="14"/>
      </w:rPr>
      <w:tab/>
      <w:t xml:space="preserve">e-mail </w:t>
    </w:r>
    <w:hyperlink r:id="rId2" w:history="1">
      <w:r w:rsidRPr="00E00F72">
        <w:rPr>
          <w:rStyle w:val="Hyperlink"/>
          <w:sz w:val="14"/>
          <w:szCs w:val="14"/>
        </w:rPr>
        <w:t>info@loginet.ee</w:t>
      </w:r>
    </w:hyperlink>
    <w:r>
      <w:rPr>
        <w:sz w:val="14"/>
        <w:szCs w:val="14"/>
      </w:rPr>
      <w:tab/>
    </w:r>
    <w:r w:rsidRPr="00EC155E">
      <w:rPr>
        <w:sz w:val="14"/>
        <w:szCs w:val="14"/>
      </w:rPr>
      <w:t>IBAN: EE567700771002096587</w:t>
    </w:r>
    <w:r>
      <w:rPr>
        <w:sz w:val="14"/>
        <w:szCs w:val="14"/>
      </w:rPr>
      <w:tab/>
    </w:r>
    <w:r w:rsidRPr="00EC155E">
      <w:rPr>
        <w:sz w:val="14"/>
        <w:szCs w:val="14"/>
      </w:rPr>
      <w:t>IBAN: EE761010220254466228</w:t>
    </w:r>
  </w:p>
  <w:p w14:paraId="37870A4E" w14:textId="79AFD5C3" w:rsidR="00EC155E" w:rsidRPr="00EC155E" w:rsidRDefault="00EC155E" w:rsidP="00EC155E">
    <w:pPr>
      <w:pStyle w:val="Footer"/>
      <w:tabs>
        <w:tab w:val="clear" w:pos="4153"/>
        <w:tab w:val="left" w:pos="2127"/>
        <w:tab w:val="left" w:pos="4253"/>
        <w:tab w:val="left" w:pos="6804"/>
      </w:tabs>
      <w:ind w:left="-426"/>
      <w:rPr>
        <w:sz w:val="14"/>
        <w:szCs w:val="14"/>
      </w:rPr>
    </w:pPr>
    <w:r w:rsidRPr="00EC155E">
      <w:rPr>
        <w:sz w:val="14"/>
        <w:szCs w:val="14"/>
      </w:rPr>
      <w:t>Rotermanni 5/2-24, Tallinn, Estonia</w:t>
    </w:r>
    <w:r>
      <w:rPr>
        <w:sz w:val="14"/>
        <w:szCs w:val="14"/>
      </w:rPr>
      <w:tab/>
      <w:t xml:space="preserve">klienditugi </w:t>
    </w:r>
    <w:hyperlink r:id="rId3" w:history="1">
      <w:r w:rsidRPr="00E00F72">
        <w:rPr>
          <w:rStyle w:val="Hyperlink"/>
          <w:sz w:val="14"/>
          <w:szCs w:val="14"/>
        </w:rPr>
        <w:t>support@loginet.ee</w:t>
      </w:r>
    </w:hyperlink>
    <w:r>
      <w:rPr>
        <w:sz w:val="14"/>
        <w:szCs w:val="14"/>
      </w:rPr>
      <w:tab/>
    </w:r>
    <w:r w:rsidRPr="00EC155E">
      <w:rPr>
        <w:sz w:val="14"/>
        <w:szCs w:val="14"/>
      </w:rPr>
      <w:t>SWIFT/BIC: LHVBEE22</w:t>
    </w:r>
    <w:r>
      <w:rPr>
        <w:sz w:val="14"/>
        <w:szCs w:val="14"/>
      </w:rPr>
      <w:tab/>
    </w:r>
    <w:r w:rsidRPr="00EC155E">
      <w:rPr>
        <w:sz w:val="14"/>
        <w:szCs w:val="14"/>
      </w:rPr>
      <w:t>SWIFT/BIC: EEUHEE2X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F007F" w14:textId="77777777" w:rsidR="007927A7" w:rsidRDefault="007927A7">
      <w:r>
        <w:separator/>
      </w:r>
    </w:p>
  </w:footnote>
  <w:footnote w:type="continuationSeparator" w:id="0">
    <w:p w14:paraId="62B28420" w14:textId="77777777" w:rsidR="007927A7" w:rsidRDefault="00792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AF578" w14:textId="77777777" w:rsidR="00416494" w:rsidRDefault="0041649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27D9BB" w14:textId="77777777" w:rsidR="00416494" w:rsidRDefault="0041649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71037" w14:textId="77777777" w:rsidR="00416494" w:rsidRDefault="00416494">
    <w:pPr>
      <w:pStyle w:val="Header"/>
      <w:ind w:right="360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703185B" wp14:editId="6CCA211D">
          <wp:simplePos x="0" y="0"/>
          <wp:positionH relativeFrom="column">
            <wp:posOffset>-661035</wp:posOffset>
          </wp:positionH>
          <wp:positionV relativeFrom="paragraph">
            <wp:posOffset>-316865</wp:posOffset>
          </wp:positionV>
          <wp:extent cx="1311275" cy="484505"/>
          <wp:effectExtent l="0" t="0" r="3175" b="0"/>
          <wp:wrapNone/>
          <wp:docPr id="57" name="Рисунок 6" descr="logo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 descr="logo_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27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1654F5F" wp14:editId="46A2B079">
          <wp:simplePos x="0" y="0"/>
          <wp:positionH relativeFrom="column">
            <wp:posOffset>-1188085</wp:posOffset>
          </wp:positionH>
          <wp:positionV relativeFrom="paragraph">
            <wp:posOffset>297815</wp:posOffset>
          </wp:positionV>
          <wp:extent cx="8218805" cy="45720"/>
          <wp:effectExtent l="0" t="0" r="0" b="0"/>
          <wp:wrapNone/>
          <wp:docPr id="58" name="Рисунок 1" descr="line.gi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line.gif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8805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D2FE3" w14:textId="77777777" w:rsidR="00416494" w:rsidRDefault="00FD530C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4ADF770A" wp14:editId="79E698AA">
          <wp:simplePos x="0" y="0"/>
          <wp:positionH relativeFrom="column">
            <wp:posOffset>-1340485</wp:posOffset>
          </wp:positionH>
          <wp:positionV relativeFrom="paragraph">
            <wp:posOffset>340360</wp:posOffset>
          </wp:positionV>
          <wp:extent cx="8218805" cy="45720"/>
          <wp:effectExtent l="0" t="0" r="0" b="0"/>
          <wp:wrapNone/>
          <wp:docPr id="60" name="Рисунок 1" descr="line.gi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line.gif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8805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0D38"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1E7BB064" wp14:editId="0A2A9EE9">
          <wp:simplePos x="0" y="0"/>
          <wp:positionH relativeFrom="column">
            <wp:posOffset>-876300</wp:posOffset>
          </wp:positionH>
          <wp:positionV relativeFrom="paragraph">
            <wp:posOffset>-342900</wp:posOffset>
          </wp:positionV>
          <wp:extent cx="1485900" cy="526582"/>
          <wp:effectExtent l="0" t="0" r="0" b="6985"/>
          <wp:wrapNone/>
          <wp:docPr id="61" name="Picture 61" descr="http://i.imgur.com/6UF7X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.imgur.com/6UF7Xp2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199" t="39600" r="20801" b="40200"/>
                  <a:stretch/>
                </pic:blipFill>
                <pic:spPr bwMode="auto">
                  <a:xfrm>
                    <a:off x="0" y="0"/>
                    <a:ext cx="1485900" cy="5265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4D44B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254082"/>
    <w:multiLevelType w:val="multilevel"/>
    <w:tmpl w:val="DAC08F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476"/>
        </w:tabs>
        <w:ind w:left="1476" w:hanging="576"/>
      </w:pPr>
      <w:rPr>
        <w:b w:val="0"/>
        <w:color w:val="auto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color w:val="auto"/>
        <w:sz w:val="18"/>
        <w:szCs w:val="1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C01DB"/>
    <w:multiLevelType w:val="multilevel"/>
    <w:tmpl w:val="6ED2C85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sz w:val="22"/>
      </w:rPr>
    </w:lvl>
    <w:lvl w:ilvl="1">
      <w:start w:val="2"/>
      <w:numFmt w:val="none"/>
      <w:lvlText w:val="1.2.5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Arial" w:hAnsi="Arial" w:hint="default"/>
        <w:sz w:val="22"/>
      </w:rPr>
    </w:lvl>
  </w:abstractNum>
  <w:abstractNum w:abstractNumId="3" w15:restartNumberingAfterBreak="0">
    <w:nsid w:val="32B92B24"/>
    <w:multiLevelType w:val="hybridMultilevel"/>
    <w:tmpl w:val="7D70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E799F"/>
    <w:multiLevelType w:val="hybridMultilevel"/>
    <w:tmpl w:val="9DEAAB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145B9"/>
    <w:multiLevelType w:val="multilevel"/>
    <w:tmpl w:val="2F88BCA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5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375" w:hanging="375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373120A0"/>
    <w:multiLevelType w:val="multilevel"/>
    <w:tmpl w:val="0F0EC7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AD5376E"/>
    <w:multiLevelType w:val="hybridMultilevel"/>
    <w:tmpl w:val="E0B6280E"/>
    <w:lvl w:ilvl="0" w:tplc="42C8741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5198B"/>
    <w:multiLevelType w:val="hybridMultilevel"/>
    <w:tmpl w:val="2A402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E62DE9"/>
    <w:multiLevelType w:val="hybridMultilevel"/>
    <w:tmpl w:val="3F4EE1A6"/>
    <w:lvl w:ilvl="0" w:tplc="F62213B4">
      <w:start w:val="5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94CB8"/>
    <w:multiLevelType w:val="hybridMultilevel"/>
    <w:tmpl w:val="9410A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6A1DF9"/>
    <w:multiLevelType w:val="hybridMultilevel"/>
    <w:tmpl w:val="ACEC8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D5D2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97230F"/>
    <w:multiLevelType w:val="hybridMultilevel"/>
    <w:tmpl w:val="66C869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B6D"/>
    <w:multiLevelType w:val="hybridMultilevel"/>
    <w:tmpl w:val="34703A16"/>
    <w:lvl w:ilvl="0" w:tplc="5C966C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E6B7C"/>
    <w:multiLevelType w:val="hybridMultilevel"/>
    <w:tmpl w:val="CC9AE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87F06"/>
    <w:multiLevelType w:val="hybridMultilevel"/>
    <w:tmpl w:val="2DCEA3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712DE7"/>
    <w:multiLevelType w:val="hybridMultilevel"/>
    <w:tmpl w:val="D836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87FF7"/>
    <w:multiLevelType w:val="hybridMultilevel"/>
    <w:tmpl w:val="1338C8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020442">
    <w:abstractNumId w:val="1"/>
  </w:num>
  <w:num w:numId="2" w16cid:durableId="2128968641">
    <w:abstractNumId w:val="10"/>
  </w:num>
  <w:num w:numId="3" w16cid:durableId="381296814">
    <w:abstractNumId w:val="12"/>
  </w:num>
  <w:num w:numId="4" w16cid:durableId="1695960046">
    <w:abstractNumId w:val="9"/>
  </w:num>
  <w:num w:numId="5" w16cid:durableId="661587400">
    <w:abstractNumId w:val="5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0367064">
    <w:abstractNumId w:val="14"/>
  </w:num>
  <w:num w:numId="7" w16cid:durableId="1304197875">
    <w:abstractNumId w:val="1"/>
    <w:lvlOverride w:ilvl="0">
      <w:startOverride w:val="1"/>
    </w:lvlOverride>
  </w:num>
  <w:num w:numId="8" w16cid:durableId="1148011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9083905">
    <w:abstractNumId w:val="1"/>
  </w:num>
  <w:num w:numId="10" w16cid:durableId="1787576656">
    <w:abstractNumId w:val="7"/>
  </w:num>
  <w:num w:numId="11" w16cid:durableId="1242645373">
    <w:abstractNumId w:val="1"/>
  </w:num>
  <w:num w:numId="12" w16cid:durableId="1028021315">
    <w:abstractNumId w:val="11"/>
  </w:num>
  <w:num w:numId="13" w16cid:durableId="1109542882">
    <w:abstractNumId w:val="16"/>
  </w:num>
  <w:num w:numId="14" w16cid:durableId="850870482">
    <w:abstractNumId w:val="8"/>
  </w:num>
  <w:num w:numId="15" w16cid:durableId="431436000">
    <w:abstractNumId w:val="1"/>
  </w:num>
  <w:num w:numId="16" w16cid:durableId="1593011621">
    <w:abstractNumId w:val="0"/>
  </w:num>
  <w:num w:numId="17" w16cid:durableId="615065681">
    <w:abstractNumId w:val="9"/>
  </w:num>
  <w:num w:numId="18" w16cid:durableId="1413164999">
    <w:abstractNumId w:val="4"/>
  </w:num>
  <w:num w:numId="19" w16cid:durableId="661397376">
    <w:abstractNumId w:val="6"/>
  </w:num>
  <w:num w:numId="20" w16cid:durableId="412051456">
    <w:abstractNumId w:val="18"/>
  </w:num>
  <w:num w:numId="21" w16cid:durableId="2133091833">
    <w:abstractNumId w:val="1"/>
  </w:num>
  <w:num w:numId="22" w16cid:durableId="673454840">
    <w:abstractNumId w:val="1"/>
  </w:num>
  <w:num w:numId="23" w16cid:durableId="1810783797">
    <w:abstractNumId w:val="1"/>
  </w:num>
  <w:num w:numId="24" w16cid:durableId="1685472716">
    <w:abstractNumId w:val="1"/>
  </w:num>
  <w:num w:numId="25" w16cid:durableId="1191333612">
    <w:abstractNumId w:val="1"/>
  </w:num>
  <w:num w:numId="26" w16cid:durableId="1015886307">
    <w:abstractNumId w:val="1"/>
  </w:num>
  <w:num w:numId="27" w16cid:durableId="1241254784">
    <w:abstractNumId w:val="1"/>
  </w:num>
  <w:num w:numId="28" w16cid:durableId="1698697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3097093">
    <w:abstractNumId w:val="13"/>
  </w:num>
  <w:num w:numId="30" w16cid:durableId="245651634">
    <w:abstractNumId w:val="17"/>
  </w:num>
  <w:num w:numId="31" w16cid:durableId="1944266825">
    <w:abstractNumId w:val="1"/>
  </w:num>
  <w:num w:numId="32" w16cid:durableId="1975065472">
    <w:abstractNumId w:val="1"/>
  </w:num>
  <w:num w:numId="33" w16cid:durableId="381370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93642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7EC"/>
    <w:rsid w:val="00010FCC"/>
    <w:rsid w:val="0002642C"/>
    <w:rsid w:val="00067F30"/>
    <w:rsid w:val="00074956"/>
    <w:rsid w:val="000814D0"/>
    <w:rsid w:val="00083492"/>
    <w:rsid w:val="00087021"/>
    <w:rsid w:val="000975F0"/>
    <w:rsid w:val="000A2BAE"/>
    <w:rsid w:val="000B603F"/>
    <w:rsid w:val="000C1636"/>
    <w:rsid w:val="000C22E6"/>
    <w:rsid w:val="000E4E4D"/>
    <w:rsid w:val="000E57F0"/>
    <w:rsid w:val="000E5F99"/>
    <w:rsid w:val="000F1177"/>
    <w:rsid w:val="00114960"/>
    <w:rsid w:val="00115F57"/>
    <w:rsid w:val="0012552F"/>
    <w:rsid w:val="00146838"/>
    <w:rsid w:val="00153B88"/>
    <w:rsid w:val="00160D89"/>
    <w:rsid w:val="00166D73"/>
    <w:rsid w:val="00182CDE"/>
    <w:rsid w:val="001974AA"/>
    <w:rsid w:val="001B2FB1"/>
    <w:rsid w:val="001B4958"/>
    <w:rsid w:val="001F6640"/>
    <w:rsid w:val="0020342A"/>
    <w:rsid w:val="00203D41"/>
    <w:rsid w:val="00206906"/>
    <w:rsid w:val="0022479B"/>
    <w:rsid w:val="00230293"/>
    <w:rsid w:val="00236BB8"/>
    <w:rsid w:val="00252AFB"/>
    <w:rsid w:val="002777D4"/>
    <w:rsid w:val="002860D7"/>
    <w:rsid w:val="002A034D"/>
    <w:rsid w:val="002A7B45"/>
    <w:rsid w:val="002C2A51"/>
    <w:rsid w:val="002F3783"/>
    <w:rsid w:val="002F3F84"/>
    <w:rsid w:val="002F5DAB"/>
    <w:rsid w:val="00314CF3"/>
    <w:rsid w:val="003151C6"/>
    <w:rsid w:val="003308AB"/>
    <w:rsid w:val="00363D11"/>
    <w:rsid w:val="0037447C"/>
    <w:rsid w:val="003970F7"/>
    <w:rsid w:val="003B7587"/>
    <w:rsid w:val="003E0A22"/>
    <w:rsid w:val="003F2BDD"/>
    <w:rsid w:val="003F66A8"/>
    <w:rsid w:val="00403740"/>
    <w:rsid w:val="004106BD"/>
    <w:rsid w:val="00412A3C"/>
    <w:rsid w:val="00416494"/>
    <w:rsid w:val="00417DCA"/>
    <w:rsid w:val="00430B12"/>
    <w:rsid w:val="00446F8A"/>
    <w:rsid w:val="00454021"/>
    <w:rsid w:val="004621DD"/>
    <w:rsid w:val="00473E81"/>
    <w:rsid w:val="004747EC"/>
    <w:rsid w:val="00481FE8"/>
    <w:rsid w:val="004838CA"/>
    <w:rsid w:val="00483FCC"/>
    <w:rsid w:val="004A48AB"/>
    <w:rsid w:val="004A621C"/>
    <w:rsid w:val="004B7CAA"/>
    <w:rsid w:val="004C6642"/>
    <w:rsid w:val="004D2257"/>
    <w:rsid w:val="004F1AE5"/>
    <w:rsid w:val="004F1DDC"/>
    <w:rsid w:val="00511312"/>
    <w:rsid w:val="0051167D"/>
    <w:rsid w:val="00514D6C"/>
    <w:rsid w:val="00516B9B"/>
    <w:rsid w:val="00521653"/>
    <w:rsid w:val="00526C8B"/>
    <w:rsid w:val="00537F8A"/>
    <w:rsid w:val="0058132A"/>
    <w:rsid w:val="00581497"/>
    <w:rsid w:val="00587603"/>
    <w:rsid w:val="00592405"/>
    <w:rsid w:val="005974EF"/>
    <w:rsid w:val="005A3770"/>
    <w:rsid w:val="005C27A7"/>
    <w:rsid w:val="005C4D2D"/>
    <w:rsid w:val="005D7713"/>
    <w:rsid w:val="005D7C07"/>
    <w:rsid w:val="005F40FA"/>
    <w:rsid w:val="006214F9"/>
    <w:rsid w:val="006250FD"/>
    <w:rsid w:val="00631FCF"/>
    <w:rsid w:val="00637872"/>
    <w:rsid w:val="00637888"/>
    <w:rsid w:val="00654514"/>
    <w:rsid w:val="00657FDB"/>
    <w:rsid w:val="00670280"/>
    <w:rsid w:val="006736F3"/>
    <w:rsid w:val="0067544C"/>
    <w:rsid w:val="00682357"/>
    <w:rsid w:val="006A5C28"/>
    <w:rsid w:val="006A7BDC"/>
    <w:rsid w:val="006B3448"/>
    <w:rsid w:val="006B7EC0"/>
    <w:rsid w:val="006D13E6"/>
    <w:rsid w:val="006D1B44"/>
    <w:rsid w:val="006D7A23"/>
    <w:rsid w:val="006E108B"/>
    <w:rsid w:val="006E7E8A"/>
    <w:rsid w:val="006F218E"/>
    <w:rsid w:val="00702AB9"/>
    <w:rsid w:val="007045E6"/>
    <w:rsid w:val="00750C3F"/>
    <w:rsid w:val="00750D38"/>
    <w:rsid w:val="00767C24"/>
    <w:rsid w:val="007777F1"/>
    <w:rsid w:val="007904BB"/>
    <w:rsid w:val="007927A7"/>
    <w:rsid w:val="007A62DD"/>
    <w:rsid w:val="007B3FD0"/>
    <w:rsid w:val="007C04C2"/>
    <w:rsid w:val="007C65BD"/>
    <w:rsid w:val="0080571D"/>
    <w:rsid w:val="00817174"/>
    <w:rsid w:val="008230F7"/>
    <w:rsid w:val="00824B8E"/>
    <w:rsid w:val="008360C0"/>
    <w:rsid w:val="008459C1"/>
    <w:rsid w:val="00846ADE"/>
    <w:rsid w:val="00847F75"/>
    <w:rsid w:val="0085350B"/>
    <w:rsid w:val="00867302"/>
    <w:rsid w:val="00887A5C"/>
    <w:rsid w:val="00892A39"/>
    <w:rsid w:val="00896D24"/>
    <w:rsid w:val="008A06EB"/>
    <w:rsid w:val="008C109D"/>
    <w:rsid w:val="008C2C7E"/>
    <w:rsid w:val="008C4E13"/>
    <w:rsid w:val="008C6115"/>
    <w:rsid w:val="00903585"/>
    <w:rsid w:val="00911CD5"/>
    <w:rsid w:val="00916E94"/>
    <w:rsid w:val="00923A62"/>
    <w:rsid w:val="00942F93"/>
    <w:rsid w:val="0094326E"/>
    <w:rsid w:val="00943394"/>
    <w:rsid w:val="009512A6"/>
    <w:rsid w:val="009576E5"/>
    <w:rsid w:val="00963EEC"/>
    <w:rsid w:val="009715A8"/>
    <w:rsid w:val="009723C3"/>
    <w:rsid w:val="009934B4"/>
    <w:rsid w:val="009B04E5"/>
    <w:rsid w:val="009B5571"/>
    <w:rsid w:val="009B5BAF"/>
    <w:rsid w:val="009B7126"/>
    <w:rsid w:val="009C530E"/>
    <w:rsid w:val="009E3422"/>
    <w:rsid w:val="009F3506"/>
    <w:rsid w:val="009F6E12"/>
    <w:rsid w:val="00A119C7"/>
    <w:rsid w:val="00A200D8"/>
    <w:rsid w:val="00A25C03"/>
    <w:rsid w:val="00A474C8"/>
    <w:rsid w:val="00A5392F"/>
    <w:rsid w:val="00A602B6"/>
    <w:rsid w:val="00A706B2"/>
    <w:rsid w:val="00A82C6A"/>
    <w:rsid w:val="00AA40D8"/>
    <w:rsid w:val="00AB40DA"/>
    <w:rsid w:val="00AB438A"/>
    <w:rsid w:val="00AB5017"/>
    <w:rsid w:val="00B03539"/>
    <w:rsid w:val="00B40608"/>
    <w:rsid w:val="00B5618C"/>
    <w:rsid w:val="00B665E4"/>
    <w:rsid w:val="00B94D6D"/>
    <w:rsid w:val="00B970A5"/>
    <w:rsid w:val="00BA579A"/>
    <w:rsid w:val="00BF3121"/>
    <w:rsid w:val="00BF3FF0"/>
    <w:rsid w:val="00C03F86"/>
    <w:rsid w:val="00C12B9D"/>
    <w:rsid w:val="00C36447"/>
    <w:rsid w:val="00C41006"/>
    <w:rsid w:val="00C52727"/>
    <w:rsid w:val="00C6143F"/>
    <w:rsid w:val="00C778A1"/>
    <w:rsid w:val="00CB070C"/>
    <w:rsid w:val="00CC6D0C"/>
    <w:rsid w:val="00CD2AA5"/>
    <w:rsid w:val="00CE7EC5"/>
    <w:rsid w:val="00D04B53"/>
    <w:rsid w:val="00D10D26"/>
    <w:rsid w:val="00D138D1"/>
    <w:rsid w:val="00D257DE"/>
    <w:rsid w:val="00DB42E4"/>
    <w:rsid w:val="00DC7772"/>
    <w:rsid w:val="00DC7A98"/>
    <w:rsid w:val="00DE1AF2"/>
    <w:rsid w:val="00DF041B"/>
    <w:rsid w:val="00E01677"/>
    <w:rsid w:val="00E12016"/>
    <w:rsid w:val="00E26C51"/>
    <w:rsid w:val="00E30ABF"/>
    <w:rsid w:val="00E3470C"/>
    <w:rsid w:val="00E44D65"/>
    <w:rsid w:val="00E71E1C"/>
    <w:rsid w:val="00E8153A"/>
    <w:rsid w:val="00E825B0"/>
    <w:rsid w:val="00E87004"/>
    <w:rsid w:val="00E9539E"/>
    <w:rsid w:val="00EA1F9B"/>
    <w:rsid w:val="00EC155E"/>
    <w:rsid w:val="00ED2DBA"/>
    <w:rsid w:val="00EE15F3"/>
    <w:rsid w:val="00EE32D9"/>
    <w:rsid w:val="00EE79D7"/>
    <w:rsid w:val="00EF2BC5"/>
    <w:rsid w:val="00EF5236"/>
    <w:rsid w:val="00F05E96"/>
    <w:rsid w:val="00F1517D"/>
    <w:rsid w:val="00F2693E"/>
    <w:rsid w:val="00F3050A"/>
    <w:rsid w:val="00F324F2"/>
    <w:rsid w:val="00F341A6"/>
    <w:rsid w:val="00F43613"/>
    <w:rsid w:val="00F478A9"/>
    <w:rsid w:val="00F5059D"/>
    <w:rsid w:val="00F64D47"/>
    <w:rsid w:val="00F72985"/>
    <w:rsid w:val="00F74DA6"/>
    <w:rsid w:val="00FB1600"/>
    <w:rsid w:val="00FC2B42"/>
    <w:rsid w:val="00FC693A"/>
    <w:rsid w:val="00FC7DA2"/>
    <w:rsid w:val="00FD530C"/>
    <w:rsid w:val="00FE1AB3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34E101A9"/>
  <w15:docId w15:val="{555069A5-8BBA-4C5E-BADC-FB9DACCE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0C3F"/>
    <w:rPr>
      <w:rFonts w:ascii="Tahoma" w:hAnsi="Tahoma"/>
      <w:sz w:val="22"/>
      <w:szCs w:val="24"/>
      <w:lang w:eastAsia="en-US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outlineLvl w:val="0"/>
    </w:pPr>
    <w:rPr>
      <w:b/>
      <w:iCs/>
      <w:noProof/>
      <w:sz w:val="28"/>
      <w:lang w:val="en-US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bCs/>
      <w:noProof/>
      <w:sz w:val="24"/>
      <w:lang w:val="en-US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i/>
      <w:iCs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Arial" w:hAnsi="Arial" w:cs="Arial"/>
      <w:i/>
      <w:iCs/>
      <w:sz w:val="20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lang w:val="en-US"/>
    </w:rPr>
  </w:style>
  <w:style w:type="paragraph" w:styleId="BodyText2">
    <w:name w:val="Body Text 2"/>
    <w:basedOn w:val="Normal"/>
    <w:rPr>
      <w:i/>
      <w:iCs/>
      <w:lang w:val="en-US"/>
    </w:rPr>
  </w:style>
  <w:style w:type="paragraph" w:styleId="BodyText3">
    <w:name w:val="Body Text 3"/>
    <w:basedOn w:val="Normal"/>
    <w:rPr>
      <w:i/>
      <w:iCs/>
      <w:color w:val="FF0000"/>
      <w:lang w:val="en-US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8302"/>
      </w:tabs>
    </w:pPr>
    <w:rPr>
      <w:noProof/>
      <w:szCs w:val="28"/>
    </w:rPr>
  </w:style>
  <w:style w:type="paragraph" w:styleId="TOC2">
    <w:name w:val="toc 2"/>
    <w:basedOn w:val="Normal"/>
    <w:next w:val="Normal"/>
    <w:autoRedefine/>
    <w:semiHidden/>
    <w:pPr>
      <w:ind w:left="220"/>
    </w:p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tekst">
    <w:name w:val="tekst"/>
    <w:basedOn w:val="Normal"/>
    <w:pPr>
      <w:jc w:val="both"/>
    </w:pPr>
    <w:rPr>
      <w:sz w:val="20"/>
      <w:szCs w:val="20"/>
    </w:rPr>
  </w:style>
  <w:style w:type="paragraph" w:customStyle="1" w:styleId="Subhead1">
    <w:name w:val="Subhead 1"/>
    <w:basedOn w:val="Normal"/>
    <w:next w:val="Normal"/>
    <w:pPr>
      <w:keepNext/>
      <w:spacing w:before="240"/>
    </w:pPr>
    <w:rPr>
      <w:rFonts w:ascii="Verdana" w:hAnsi="Verdana"/>
      <w:b/>
      <w:snapToGrid w:val="0"/>
      <w:sz w:val="20"/>
      <w:szCs w:val="20"/>
      <w:lang w:eastAsia="da-DK"/>
    </w:rPr>
  </w:style>
  <w:style w:type="character" w:styleId="Strong">
    <w:name w:val="Strong"/>
    <w:uiPriority w:val="22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spacing w:val="-5"/>
      <w:sz w:val="32"/>
      <w:szCs w:val="20"/>
      <w:lang w:val="en-AU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Heading1H1Char">
    <w:name w:val="Heading 1;H1 Char"/>
    <w:rPr>
      <w:rFonts w:ascii="Arial" w:hAnsi="Arial"/>
      <w:b/>
      <w:iCs/>
      <w:noProof/>
      <w:sz w:val="28"/>
      <w:szCs w:val="24"/>
      <w:lang w:val="en-US" w:eastAsia="en-US" w:bidi="ar-SA"/>
    </w:rPr>
  </w:style>
  <w:style w:type="paragraph" w:styleId="CommentText">
    <w:name w:val="annotation text"/>
    <w:basedOn w:val="Normal"/>
    <w:semiHidden/>
    <w:rPr>
      <w:rFonts w:ascii="Times New Roman" w:hAnsi="Times New Roman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customStyle="1" w:styleId="pn-title">
    <w:name w:val="pn-title"/>
    <w:basedOn w:val="Normal"/>
    <w:pPr>
      <w:spacing w:before="100" w:beforeAutospacing="1" w:after="100" w:afterAutospacing="1"/>
    </w:pPr>
    <w:rPr>
      <w:rFonts w:ascii="Verdana" w:hAnsi="Verdana"/>
      <w:b/>
      <w:bCs/>
      <w:color w:val="800000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C03F86"/>
    <w:pPr>
      <w:ind w:left="720"/>
    </w:pPr>
    <w:rPr>
      <w:rFonts w:ascii="Calibri" w:eastAsia="Calibri" w:hAnsi="Calibri" w:cs="Calibri"/>
      <w:szCs w:val="22"/>
      <w:lang w:val="ru-RU"/>
    </w:rPr>
  </w:style>
  <w:style w:type="paragraph" w:styleId="PlainText">
    <w:name w:val="Plain Text"/>
    <w:basedOn w:val="Normal"/>
    <w:link w:val="PlainTextChar"/>
    <w:uiPriority w:val="99"/>
    <w:unhideWhenUsed/>
    <w:rsid w:val="0067544C"/>
    <w:rPr>
      <w:rFonts w:ascii="Calibri" w:eastAsia="Calibri" w:hAnsi="Calibri"/>
      <w:szCs w:val="21"/>
      <w:lang w:val="en-US"/>
    </w:rPr>
  </w:style>
  <w:style w:type="character" w:customStyle="1" w:styleId="PlainTextChar">
    <w:name w:val="Plain Text Char"/>
    <w:link w:val="PlainText"/>
    <w:uiPriority w:val="99"/>
    <w:rsid w:val="0067544C"/>
    <w:rPr>
      <w:rFonts w:ascii="Calibri" w:eastAsia="Calibri" w:hAnsi="Calibri"/>
      <w:sz w:val="22"/>
      <w:szCs w:val="21"/>
    </w:rPr>
  </w:style>
  <w:style w:type="paragraph" w:styleId="ListBullet">
    <w:name w:val="List Bullet"/>
    <w:basedOn w:val="Normal"/>
    <w:rsid w:val="000E57F0"/>
    <w:pPr>
      <w:numPr>
        <w:numId w:val="16"/>
      </w:numPr>
      <w:contextualSpacing/>
    </w:pPr>
  </w:style>
  <w:style w:type="paragraph" w:customStyle="1" w:styleId="Default">
    <w:name w:val="Default"/>
    <w:rsid w:val="008230F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  <w:lang w:eastAsia="en-US"/>
    </w:rPr>
  </w:style>
  <w:style w:type="table" w:styleId="TableGrid">
    <w:name w:val="Table Grid"/>
    <w:basedOn w:val="TableNormal"/>
    <w:rsid w:val="00C1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12B9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1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upport@loginet.ee" TargetMode="External"/><Relationship Id="rId2" Type="http://schemas.openxmlformats.org/officeDocument/2006/relationships/hyperlink" Target="mailto:info@loginet.ee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3F67-8B21-46B6-808B-0DBBA93B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об использовании услуг телекоммуникационной связи нр</vt:lpstr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об использовании услуг телекоммуникационной связи нр</dc:title>
  <dc:creator>OP</dc:creator>
  <cp:lastModifiedBy>Konstantin Roomet</cp:lastModifiedBy>
  <cp:revision>2</cp:revision>
  <cp:lastPrinted>2016-03-04T13:21:00Z</cp:lastPrinted>
  <dcterms:created xsi:type="dcterms:W3CDTF">2025-03-04T13:20:00Z</dcterms:created>
  <dcterms:modified xsi:type="dcterms:W3CDTF">2025-03-04T13:20:00Z</dcterms:modified>
</cp:coreProperties>
</file>